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1E0C" w14:textId="77777777" w:rsidR="00236AC3" w:rsidRDefault="00236AC3" w:rsidP="00E4045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240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5670"/>
        <w:gridCol w:w="1701"/>
      </w:tblGrid>
      <w:tr w:rsidR="00236AC3" w:rsidRPr="00236AC3" w14:paraId="7F7006A5" w14:textId="77777777" w:rsidTr="00236AC3">
        <w:trPr>
          <w:cantSplit/>
          <w:trHeight w:val="416"/>
        </w:trPr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0A0" w14:textId="77777777" w:rsidR="00236AC3" w:rsidRPr="00236AC3" w:rsidRDefault="00236AC3" w:rsidP="00236AC3">
            <w:pPr>
              <w:jc w:val="center"/>
              <w:rPr>
                <w:color w:val="0000FF"/>
                <w:szCs w:val="24"/>
                <w:lang w:val="uk-UA"/>
              </w:rPr>
            </w:pPr>
            <w:r w:rsidRPr="00236AC3">
              <w:rPr>
                <w:noProof/>
                <w:color w:val="0000FF"/>
                <w:szCs w:val="24"/>
                <w:lang w:val="uk-UA" w:eastAsia="uk-UA"/>
              </w:rPr>
              <w:drawing>
                <wp:inline distT="0" distB="0" distL="0" distR="0" wp14:anchorId="63AD43D3" wp14:editId="090FF1D0">
                  <wp:extent cx="828675" cy="5905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1CB" w14:textId="00FF67FB" w:rsidR="00236AC3" w:rsidRPr="00236AC3" w:rsidRDefault="00236AC3" w:rsidP="00236AC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uk-UA"/>
              </w:rPr>
            </w:pPr>
            <w:r w:rsidRPr="00236AC3">
              <w:rPr>
                <w:sz w:val="24"/>
                <w:szCs w:val="24"/>
              </w:rPr>
              <w:t xml:space="preserve">ВИПРОБУВАЛЬНА ЛАБОРАТОРІЯ </w:t>
            </w:r>
            <w:r w:rsidR="00FA07AB">
              <w:rPr>
                <w:sz w:val="24"/>
                <w:szCs w:val="24"/>
                <w:lang w:val="uk-UA"/>
              </w:rPr>
              <w:t>«</w:t>
            </w:r>
            <w:r w:rsidR="00FA07AB">
              <w:rPr>
                <w:sz w:val="24"/>
                <w:szCs w:val="24"/>
                <w:lang w:val="en-US"/>
              </w:rPr>
              <w:t>PTS</w:t>
            </w:r>
            <w:r w:rsidR="00FA07AB">
              <w:rPr>
                <w:sz w:val="24"/>
                <w:szCs w:val="24"/>
                <w:lang w:val="uk-UA"/>
              </w:rPr>
              <w:t>»</w:t>
            </w:r>
            <w:r w:rsidRPr="00236AC3">
              <w:rPr>
                <w:sz w:val="24"/>
                <w:szCs w:val="24"/>
              </w:rPr>
              <w:br/>
            </w:r>
            <w:r w:rsidRPr="00236AC3">
              <w:rPr>
                <w:sz w:val="24"/>
                <w:szCs w:val="24"/>
                <w:lang w:val="uk-UA"/>
              </w:rPr>
              <w:t>ТОВ «ПОЛІТЕХНОСЕРВІС»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01028" w14:textId="77777777" w:rsidR="00236AC3" w:rsidRPr="00236AC3" w:rsidRDefault="00236AC3" w:rsidP="00236A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05E885FB" w14:textId="629EEDB9" w:rsidR="00236AC3" w:rsidRPr="00236AC3" w:rsidRDefault="00236AC3" w:rsidP="00236AC3">
            <w:pPr>
              <w:tabs>
                <w:tab w:val="center" w:pos="4677"/>
                <w:tab w:val="right" w:pos="9355"/>
              </w:tabs>
              <w:ind w:left="266" w:hanging="266"/>
              <w:jc w:val="center"/>
              <w:rPr>
                <w:b/>
                <w:sz w:val="24"/>
                <w:szCs w:val="24"/>
                <w:lang w:val="uk-UA"/>
              </w:rPr>
            </w:pPr>
            <w:r w:rsidRPr="00236AC3">
              <w:rPr>
                <w:b/>
                <w:sz w:val="24"/>
                <w:szCs w:val="24"/>
              </w:rPr>
              <w:t>Ф7.1/0</w:t>
            </w:r>
            <w:r w:rsidRPr="00236AC3">
              <w:rPr>
                <w:b/>
                <w:sz w:val="24"/>
                <w:szCs w:val="24"/>
                <w:lang w:val="uk-UA"/>
              </w:rPr>
              <w:t>1</w:t>
            </w:r>
          </w:p>
          <w:p w14:paraId="4468B18B" w14:textId="77777777" w:rsidR="00236AC3" w:rsidRPr="00236AC3" w:rsidRDefault="00236AC3" w:rsidP="00236AC3">
            <w:pPr>
              <w:tabs>
                <w:tab w:val="center" w:pos="4677"/>
                <w:tab w:val="right" w:pos="9355"/>
              </w:tabs>
              <w:ind w:left="266" w:hanging="266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515BD0" w:rsidRPr="00236AC3" w14:paraId="4A9B01CC" w14:textId="77777777" w:rsidTr="0076195E">
        <w:trPr>
          <w:cantSplit/>
          <w:trHeight w:val="295"/>
        </w:trPr>
        <w:tc>
          <w:tcPr>
            <w:tcW w:w="18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064" w14:textId="77777777" w:rsidR="00515BD0" w:rsidRPr="00236AC3" w:rsidRDefault="00515BD0" w:rsidP="00236AC3">
            <w:pPr>
              <w:rPr>
                <w:color w:val="0000FF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2C5" w14:textId="77777777" w:rsidR="00515BD0" w:rsidRPr="00236AC3" w:rsidRDefault="00515BD0" w:rsidP="00515BD0">
            <w:pPr>
              <w:tabs>
                <w:tab w:val="center" w:pos="4677"/>
                <w:tab w:val="right" w:pos="9355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36AC3">
              <w:rPr>
                <w:sz w:val="24"/>
                <w:szCs w:val="24"/>
              </w:rPr>
              <w:t>Стор</w:t>
            </w:r>
            <w:proofErr w:type="spellEnd"/>
            <w:r w:rsidRPr="00236AC3">
              <w:rPr>
                <w:sz w:val="24"/>
                <w:szCs w:val="24"/>
              </w:rPr>
              <w:t xml:space="preserve">. </w:t>
            </w:r>
            <w:r w:rsidRPr="00236AC3">
              <w:rPr>
                <w:sz w:val="24"/>
                <w:szCs w:val="24"/>
              </w:rPr>
              <w:fldChar w:fldCharType="begin"/>
            </w:r>
            <w:r w:rsidRPr="00236AC3">
              <w:rPr>
                <w:sz w:val="24"/>
                <w:szCs w:val="24"/>
              </w:rPr>
              <w:instrText xml:space="preserve"> PAGE </w:instrText>
            </w:r>
            <w:r w:rsidRPr="00236AC3">
              <w:rPr>
                <w:sz w:val="24"/>
                <w:szCs w:val="24"/>
              </w:rPr>
              <w:fldChar w:fldCharType="separate"/>
            </w:r>
            <w:r w:rsidRPr="00236AC3">
              <w:rPr>
                <w:noProof/>
                <w:sz w:val="24"/>
                <w:szCs w:val="24"/>
              </w:rPr>
              <w:t>1</w:t>
            </w:r>
            <w:r w:rsidRPr="00236AC3">
              <w:rPr>
                <w:sz w:val="24"/>
                <w:szCs w:val="24"/>
              </w:rPr>
              <w:fldChar w:fldCharType="end"/>
            </w:r>
            <w:r w:rsidRPr="00236AC3">
              <w:rPr>
                <w:sz w:val="24"/>
                <w:szCs w:val="24"/>
              </w:rPr>
              <w:t xml:space="preserve"> з </w:t>
            </w:r>
            <w:r w:rsidRPr="00236AC3">
              <w:rPr>
                <w:sz w:val="24"/>
                <w:szCs w:val="24"/>
              </w:rPr>
              <w:fldChar w:fldCharType="begin"/>
            </w:r>
            <w:r w:rsidRPr="00236AC3">
              <w:rPr>
                <w:sz w:val="24"/>
                <w:szCs w:val="24"/>
              </w:rPr>
              <w:instrText xml:space="preserve"> NUMPAGES </w:instrText>
            </w:r>
            <w:r w:rsidRPr="00236AC3">
              <w:rPr>
                <w:sz w:val="24"/>
                <w:szCs w:val="24"/>
              </w:rPr>
              <w:fldChar w:fldCharType="separate"/>
            </w:r>
            <w:r w:rsidRPr="00236AC3">
              <w:rPr>
                <w:noProof/>
                <w:sz w:val="24"/>
                <w:szCs w:val="24"/>
              </w:rPr>
              <w:t>1</w:t>
            </w:r>
            <w:r w:rsidRPr="00236AC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78235" w14:textId="77777777" w:rsidR="00515BD0" w:rsidRPr="00236AC3" w:rsidRDefault="00515BD0" w:rsidP="00236AC3">
            <w:pPr>
              <w:rPr>
                <w:b/>
                <w:sz w:val="24"/>
                <w:szCs w:val="24"/>
              </w:rPr>
            </w:pPr>
          </w:p>
        </w:tc>
      </w:tr>
    </w:tbl>
    <w:p w14:paraId="37A0C115" w14:textId="77777777" w:rsidR="00236AC3" w:rsidRDefault="00236AC3" w:rsidP="00E4045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2D1C1188" w14:textId="77777777" w:rsidR="00236AC3" w:rsidRDefault="00236AC3" w:rsidP="00E4045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28D94C26" w14:textId="77777777" w:rsidR="00236AC3" w:rsidRDefault="007130B2" w:rsidP="00E4045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130B2">
        <w:rPr>
          <w:rFonts w:ascii="Times New Roman" w:hAnsi="Times New Roman"/>
          <w:b/>
          <w:sz w:val="28"/>
          <w:szCs w:val="28"/>
          <w:u w:val="single"/>
          <w:lang w:val="uk-UA"/>
        </w:rPr>
        <w:t>Заявка на проведення випробувань</w:t>
      </w:r>
      <w:r w:rsidR="00236AC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334B1B0F" w14:textId="77777777" w:rsidR="00BD370B" w:rsidRPr="007130B2" w:rsidRDefault="00236AC3" w:rsidP="00E4045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№_____ від_____</w:t>
      </w:r>
      <w:bookmarkStart w:id="0" w:name="_GoBack"/>
      <w:bookmarkEnd w:id="0"/>
    </w:p>
    <w:p w14:paraId="6359CC57" w14:textId="77777777" w:rsidR="00236AC3" w:rsidRDefault="00236AC3" w:rsidP="007130B2">
      <w:pPr>
        <w:pStyle w:val="a3"/>
        <w:ind w:left="5954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0100CC" w14:textId="77777777" w:rsidR="007130B2" w:rsidRDefault="007130B2" w:rsidP="007130B2">
      <w:pPr>
        <w:pStyle w:val="a3"/>
        <w:ind w:left="5954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Директору </w:t>
      </w:r>
    </w:p>
    <w:p w14:paraId="4C8847C2" w14:textId="77777777" w:rsidR="007130B2" w:rsidRDefault="007130B2" w:rsidP="007130B2">
      <w:pPr>
        <w:pStyle w:val="a3"/>
        <w:ind w:left="5954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ТОВ «ПОЛІТЕХНОСЕРВІС»</w:t>
      </w:r>
    </w:p>
    <w:p w14:paraId="2335B96A" w14:textId="77777777" w:rsidR="007130B2" w:rsidRPr="007130B2" w:rsidRDefault="007130B2" w:rsidP="007130B2">
      <w:pPr>
        <w:pStyle w:val="a3"/>
        <w:ind w:left="5954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М.М.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Кугуту</w:t>
      </w:r>
      <w:proofErr w:type="spellEnd"/>
    </w:p>
    <w:p w14:paraId="5F16EC7A" w14:textId="77777777" w:rsidR="007130B2" w:rsidRDefault="007130B2" w:rsidP="0053206D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D7ADD6A" w14:textId="77777777" w:rsidR="007130B2" w:rsidRPr="007130B2" w:rsidRDefault="007130B2" w:rsidP="007130B2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0B2">
        <w:rPr>
          <w:rFonts w:ascii="Times New Roman" w:hAnsi="Times New Roman"/>
          <w:sz w:val="24"/>
          <w:szCs w:val="24"/>
        </w:rPr>
        <w:t>Цим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листом, ___________________________ просить </w:t>
      </w:r>
      <w:proofErr w:type="spellStart"/>
      <w:r w:rsidRPr="007130B2">
        <w:rPr>
          <w:rFonts w:ascii="Times New Roman" w:hAnsi="Times New Roman"/>
          <w:sz w:val="24"/>
          <w:szCs w:val="24"/>
        </w:rPr>
        <w:t>розглянути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B2">
        <w:rPr>
          <w:rFonts w:ascii="Times New Roman" w:hAnsi="Times New Roman"/>
          <w:sz w:val="24"/>
          <w:szCs w:val="24"/>
        </w:rPr>
        <w:t>можливість</w:t>
      </w:r>
      <w:proofErr w:type="spellEnd"/>
    </w:p>
    <w:p w14:paraId="3D8CDDDC" w14:textId="77777777" w:rsidR="007130B2" w:rsidRPr="007130B2" w:rsidRDefault="007130B2" w:rsidP="007130B2">
      <w:pPr>
        <w:pStyle w:val="a3"/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7130B2">
        <w:rPr>
          <w:rFonts w:ascii="Times New Roman" w:hAnsi="Times New Roman"/>
          <w:sz w:val="24"/>
          <w:szCs w:val="24"/>
        </w:rPr>
        <w:t xml:space="preserve">                                   </w:t>
      </w:r>
      <w:bookmarkStart w:id="1" w:name="_Hlk127924052"/>
      <w:proofErr w:type="spellStart"/>
      <w:r w:rsidRPr="007130B2">
        <w:rPr>
          <w:rFonts w:ascii="Times New Roman" w:hAnsi="Times New Roman"/>
          <w:i/>
          <w:iCs/>
          <w:sz w:val="18"/>
          <w:szCs w:val="18"/>
        </w:rPr>
        <w:t>найменування</w:t>
      </w:r>
      <w:proofErr w:type="spellEnd"/>
      <w:r w:rsidRPr="007130B2">
        <w:rPr>
          <w:rFonts w:ascii="Times New Roman" w:hAnsi="Times New Roman"/>
          <w:i/>
          <w:iCs/>
          <w:sz w:val="18"/>
          <w:szCs w:val="18"/>
        </w:rPr>
        <w:t xml:space="preserve"> організації</w:t>
      </w:r>
      <w:bookmarkEnd w:id="1"/>
    </w:p>
    <w:p w14:paraId="60281D28" w14:textId="77777777" w:rsidR="0053206D" w:rsidRPr="00D80A2E" w:rsidRDefault="007130B2" w:rsidP="007130B2">
      <w:pPr>
        <w:pStyle w:val="a3"/>
        <w:ind w:firstLine="720"/>
        <w:jc w:val="both"/>
        <w:rPr>
          <w:rFonts w:ascii="Times New Roman" w:hAnsi="Times New Roman"/>
          <w:sz w:val="16"/>
          <w:szCs w:val="16"/>
        </w:rPr>
      </w:pPr>
      <w:r w:rsidRPr="007130B2">
        <w:rPr>
          <w:rFonts w:ascii="Times New Roman" w:hAnsi="Times New Roman"/>
          <w:sz w:val="24"/>
          <w:szCs w:val="24"/>
        </w:rPr>
        <w:t xml:space="preserve">проведення випробувань </w:t>
      </w:r>
    </w:p>
    <w:p w14:paraId="7DF3785F" w14:textId="77777777" w:rsidR="0053206D" w:rsidRDefault="0053206D" w:rsidP="0053206D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409"/>
        <w:gridCol w:w="3430"/>
      </w:tblGrid>
      <w:tr w:rsidR="0053206D" w:rsidRPr="004D7018" w14:paraId="04BCC4D2" w14:textId="77777777" w:rsidTr="007130B2">
        <w:trPr>
          <w:jc w:val="center"/>
        </w:trPr>
        <w:tc>
          <w:tcPr>
            <w:tcW w:w="4111" w:type="dxa"/>
            <w:vAlign w:val="center"/>
          </w:tcPr>
          <w:p w14:paraId="005DC37C" w14:textId="77777777" w:rsidR="0053206D" w:rsidRPr="007130B2" w:rsidRDefault="0092057F" w:rsidP="0092057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D7018">
              <w:rPr>
                <w:rFonts w:ascii="Times New Roman" w:hAnsi="Times New Roman"/>
                <w:sz w:val="22"/>
                <w:szCs w:val="22"/>
              </w:rPr>
              <w:t xml:space="preserve">Тип </w:t>
            </w:r>
            <w:r w:rsidR="007130B2">
              <w:rPr>
                <w:rFonts w:ascii="Times New Roman" w:hAnsi="Times New Roman"/>
                <w:sz w:val="22"/>
                <w:szCs w:val="22"/>
                <w:lang w:val="uk-UA"/>
              </w:rPr>
              <w:t>транспортного засобу</w:t>
            </w:r>
          </w:p>
        </w:tc>
        <w:tc>
          <w:tcPr>
            <w:tcW w:w="2409" w:type="dxa"/>
            <w:vAlign w:val="center"/>
          </w:tcPr>
          <w:p w14:paraId="28211FF9" w14:textId="77777777" w:rsidR="0053206D" w:rsidRPr="007130B2" w:rsidRDefault="0053206D" w:rsidP="0048372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D7018">
              <w:rPr>
                <w:rFonts w:ascii="Times New Roman" w:hAnsi="Times New Roman"/>
                <w:sz w:val="22"/>
                <w:szCs w:val="22"/>
              </w:rPr>
              <w:t xml:space="preserve">Вид </w:t>
            </w:r>
            <w:r w:rsidR="007130B2">
              <w:rPr>
                <w:rFonts w:ascii="Times New Roman" w:hAnsi="Times New Roman"/>
                <w:sz w:val="22"/>
                <w:szCs w:val="22"/>
                <w:lang w:val="uk-UA"/>
              </w:rPr>
              <w:t>випробувань</w:t>
            </w:r>
          </w:p>
        </w:tc>
        <w:tc>
          <w:tcPr>
            <w:tcW w:w="3430" w:type="dxa"/>
            <w:vAlign w:val="center"/>
          </w:tcPr>
          <w:p w14:paraId="19D46894" w14:textId="77777777" w:rsidR="0053206D" w:rsidRPr="004D7018" w:rsidRDefault="007130B2" w:rsidP="0048372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30B2">
              <w:rPr>
                <w:rFonts w:ascii="Times New Roman" w:hAnsi="Times New Roman"/>
                <w:sz w:val="22"/>
                <w:szCs w:val="22"/>
              </w:rPr>
              <w:t>Найменування</w:t>
            </w:r>
            <w:proofErr w:type="spellEnd"/>
            <w:r w:rsidRPr="007130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нормативного документу</w:t>
            </w:r>
            <w:r w:rsidRPr="007130B2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proofErr w:type="spellStart"/>
            <w:r w:rsidRPr="007130B2">
              <w:rPr>
                <w:rFonts w:ascii="Times New Roman" w:hAnsi="Times New Roman"/>
                <w:sz w:val="22"/>
                <w:szCs w:val="22"/>
              </w:rPr>
              <w:t>відповідність</w:t>
            </w:r>
            <w:proofErr w:type="spellEnd"/>
            <w:r w:rsidRPr="007130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sz w:val="22"/>
                <w:szCs w:val="22"/>
              </w:rPr>
              <w:t>якому</w:t>
            </w:r>
            <w:proofErr w:type="spellEnd"/>
            <w:r w:rsidRPr="007130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sz w:val="22"/>
                <w:szCs w:val="22"/>
              </w:rPr>
              <w:t>необхідно</w:t>
            </w:r>
            <w:proofErr w:type="spellEnd"/>
            <w:r w:rsidRPr="007130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sz w:val="22"/>
                <w:szCs w:val="22"/>
              </w:rPr>
              <w:t>зробити</w:t>
            </w:r>
            <w:proofErr w:type="spellEnd"/>
            <w:r w:rsidRPr="007130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sz w:val="22"/>
                <w:szCs w:val="22"/>
              </w:rPr>
              <w:t>випробування</w:t>
            </w:r>
            <w:proofErr w:type="spellEnd"/>
          </w:p>
        </w:tc>
      </w:tr>
      <w:tr w:rsidR="0053206D" w:rsidRPr="004D7018" w14:paraId="0468041C" w14:textId="77777777" w:rsidTr="007130B2">
        <w:trPr>
          <w:jc w:val="center"/>
        </w:trPr>
        <w:tc>
          <w:tcPr>
            <w:tcW w:w="4111" w:type="dxa"/>
          </w:tcPr>
          <w:p w14:paraId="58D7519A" w14:textId="77777777" w:rsidR="0053206D" w:rsidRPr="004D7018" w:rsidRDefault="0053206D" w:rsidP="0048372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7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57626C51" w14:textId="77777777" w:rsidR="0053206D" w:rsidRPr="004D7018" w:rsidRDefault="0053206D" w:rsidP="0048372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70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30" w:type="dxa"/>
          </w:tcPr>
          <w:p w14:paraId="75E2446D" w14:textId="77777777" w:rsidR="0053206D" w:rsidRPr="004D7018" w:rsidRDefault="0053206D" w:rsidP="0048372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70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3206D" w:rsidRPr="004D7018" w14:paraId="50931E4C" w14:textId="77777777" w:rsidTr="007130B2">
        <w:trPr>
          <w:jc w:val="center"/>
        </w:trPr>
        <w:tc>
          <w:tcPr>
            <w:tcW w:w="4111" w:type="dxa"/>
          </w:tcPr>
          <w:p w14:paraId="2572590D" w14:textId="77777777" w:rsidR="007130B2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Вказується:</w:t>
            </w:r>
          </w:p>
          <w:p w14:paraId="2ECF0803" w14:textId="77777777" w:rsidR="007130B2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м</w:t>
            </w:r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арка (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торгове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позначення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транспортного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засобу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 xml:space="preserve">, </w:t>
            </w:r>
          </w:p>
          <w:p w14:paraId="57732F15" w14:textId="77777777" w:rsidR="007130B2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т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ип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транспортного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засобу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 xml:space="preserve">, </w:t>
            </w:r>
          </w:p>
          <w:p w14:paraId="78E22A38" w14:textId="77777777" w:rsidR="007130B2" w:rsidRPr="007130B2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м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одель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транспортного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засобу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177A8E46" w14:textId="77777777" w:rsidR="007130B2" w:rsidRPr="007130B2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м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одифікація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(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комплектація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53B0C482" w14:textId="77777777" w:rsidR="007130B2" w:rsidRPr="007130B2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к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атегорія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КТЗ</w:t>
            </w:r>
          </w:p>
          <w:p w14:paraId="3F6F8818" w14:textId="77777777" w:rsidR="0053206D" w:rsidRPr="004D7018" w:rsidRDefault="007130B2" w:rsidP="007130B2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к</w:t>
            </w:r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лас КТЗ</w:t>
            </w:r>
          </w:p>
        </w:tc>
        <w:tc>
          <w:tcPr>
            <w:tcW w:w="2409" w:type="dxa"/>
          </w:tcPr>
          <w:p w14:paraId="34C4C488" w14:textId="77777777" w:rsidR="0053206D" w:rsidRPr="004D7018" w:rsidRDefault="007130B2" w:rsidP="00483724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Вказуються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необхідні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типи випробувань</w:t>
            </w:r>
          </w:p>
        </w:tc>
        <w:tc>
          <w:tcPr>
            <w:tcW w:w="3430" w:type="dxa"/>
          </w:tcPr>
          <w:p w14:paraId="7BB457A4" w14:textId="77777777" w:rsidR="0053206D" w:rsidRPr="004D7018" w:rsidRDefault="007130B2" w:rsidP="008A2152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Вказується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НД</w:t>
            </w:r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, який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регламентує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вимоги до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значень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параметрів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 xml:space="preserve">, що </w:t>
            </w:r>
            <w:proofErr w:type="spellStart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контролюються</w:t>
            </w:r>
            <w:proofErr w:type="spellEnd"/>
            <w:r w:rsidRPr="007130B2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</w:tr>
    </w:tbl>
    <w:p w14:paraId="36FE1CDB" w14:textId="77777777" w:rsidR="004D7018" w:rsidRDefault="004D7018" w:rsidP="005320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DA5CFD4" w14:textId="77777777" w:rsidR="007130B2" w:rsidRDefault="007130B2" w:rsidP="007130B2">
      <w:pPr>
        <w:pStyle w:val="a3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7130B2">
        <w:rPr>
          <w:rFonts w:ascii="Times New Roman" w:hAnsi="Times New Roman"/>
          <w:sz w:val="24"/>
          <w:szCs w:val="24"/>
        </w:rPr>
        <w:t xml:space="preserve">Необхідність </w:t>
      </w:r>
      <w:proofErr w:type="spellStart"/>
      <w:r w:rsidRPr="007130B2">
        <w:rPr>
          <w:rFonts w:ascii="Times New Roman" w:hAnsi="Times New Roman"/>
          <w:sz w:val="24"/>
          <w:szCs w:val="24"/>
        </w:rPr>
        <w:t>відображення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невизначеності результату </w:t>
      </w:r>
      <w:proofErr w:type="spellStart"/>
      <w:r w:rsidRPr="007130B2">
        <w:rPr>
          <w:rFonts w:ascii="Times New Roman" w:hAnsi="Times New Roman"/>
          <w:sz w:val="24"/>
          <w:szCs w:val="24"/>
        </w:rPr>
        <w:t>вимірювання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130B2">
        <w:rPr>
          <w:rFonts w:ascii="Times New Roman" w:hAnsi="Times New Roman"/>
          <w:sz w:val="24"/>
          <w:szCs w:val="24"/>
        </w:rPr>
        <w:t>протоколі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випробувань </w:t>
      </w:r>
      <w:r w:rsidRPr="007130B2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Pr="00236AC3">
        <w:rPr>
          <w:rFonts w:ascii="Times New Roman" w:hAnsi="Times New Roman"/>
          <w:i/>
          <w:iCs/>
          <w:sz w:val="24"/>
          <w:szCs w:val="24"/>
          <w:u w:val="single"/>
        </w:rPr>
        <w:t>потрібно</w:t>
      </w:r>
      <w:proofErr w:type="spellEnd"/>
      <w:r w:rsidRPr="00236AC3">
        <w:rPr>
          <w:rFonts w:ascii="Times New Roman" w:hAnsi="Times New Roman"/>
          <w:i/>
          <w:iCs/>
          <w:sz w:val="24"/>
          <w:szCs w:val="24"/>
          <w:u w:val="single"/>
        </w:rPr>
        <w:t xml:space="preserve">/не </w:t>
      </w:r>
      <w:proofErr w:type="spellStart"/>
      <w:r w:rsidRPr="00236AC3">
        <w:rPr>
          <w:rFonts w:ascii="Times New Roman" w:hAnsi="Times New Roman"/>
          <w:i/>
          <w:iCs/>
          <w:sz w:val="24"/>
          <w:szCs w:val="24"/>
          <w:u w:val="single"/>
        </w:rPr>
        <w:t>потрібно</w:t>
      </w:r>
      <w:proofErr w:type="spellEnd"/>
      <w:r w:rsidRPr="007130B2">
        <w:rPr>
          <w:rFonts w:ascii="Times New Roman" w:hAnsi="Times New Roman"/>
          <w:sz w:val="24"/>
          <w:szCs w:val="24"/>
          <w:u w:val="single"/>
        </w:rPr>
        <w:t>):</w:t>
      </w:r>
    </w:p>
    <w:p w14:paraId="6D22E2C9" w14:textId="77777777" w:rsidR="007130B2" w:rsidRPr="00236AC3" w:rsidRDefault="007130B2" w:rsidP="00236AC3">
      <w:pPr>
        <w:pStyle w:val="a3"/>
        <w:ind w:firstLine="142"/>
        <w:jc w:val="both"/>
        <w:rPr>
          <w:rFonts w:ascii="Times New Roman" w:hAnsi="Times New Roman"/>
          <w:i/>
          <w:iCs/>
          <w:sz w:val="18"/>
          <w:szCs w:val="18"/>
          <w:lang w:val="uk-UA"/>
        </w:rPr>
      </w:pPr>
      <w:r w:rsidRPr="00236AC3">
        <w:rPr>
          <w:rFonts w:ascii="Times New Roman" w:hAnsi="Times New Roman"/>
          <w:i/>
          <w:iCs/>
          <w:sz w:val="18"/>
          <w:szCs w:val="18"/>
          <w:lang w:val="uk-UA"/>
        </w:rPr>
        <w:t>непотрібне закреслити</w:t>
      </w:r>
    </w:p>
    <w:p w14:paraId="6E633300" w14:textId="77777777" w:rsidR="007130B2" w:rsidRDefault="007130B2" w:rsidP="007130B2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7130B2">
        <w:rPr>
          <w:rFonts w:ascii="Times New Roman" w:hAnsi="Times New Roman"/>
          <w:sz w:val="24"/>
          <w:szCs w:val="24"/>
        </w:rPr>
        <w:t xml:space="preserve">Якщо </w:t>
      </w:r>
      <w:r w:rsidR="00236AC3">
        <w:rPr>
          <w:rFonts w:ascii="Times New Roman" w:hAnsi="Times New Roman"/>
          <w:sz w:val="24"/>
          <w:szCs w:val="24"/>
          <w:lang w:val="uk-UA"/>
        </w:rPr>
        <w:t>обрано</w:t>
      </w:r>
      <w:r w:rsidRPr="00713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AC3">
        <w:rPr>
          <w:rFonts w:ascii="Times New Roman" w:hAnsi="Times New Roman"/>
          <w:i/>
          <w:iCs/>
          <w:sz w:val="24"/>
          <w:szCs w:val="24"/>
        </w:rPr>
        <w:t>потрібно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130B2">
        <w:rPr>
          <w:rFonts w:ascii="Times New Roman" w:hAnsi="Times New Roman"/>
          <w:sz w:val="24"/>
          <w:szCs w:val="24"/>
        </w:rPr>
        <w:t>вказати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30B2">
        <w:rPr>
          <w:rFonts w:ascii="Times New Roman" w:hAnsi="Times New Roman"/>
          <w:sz w:val="24"/>
          <w:szCs w:val="24"/>
        </w:rPr>
        <w:t>якого</w:t>
      </w:r>
      <w:proofErr w:type="spellEnd"/>
      <w:r w:rsidRPr="007130B2">
        <w:rPr>
          <w:rFonts w:ascii="Times New Roman" w:hAnsi="Times New Roman"/>
          <w:sz w:val="24"/>
          <w:szCs w:val="24"/>
        </w:rPr>
        <w:t xml:space="preserve"> конкретно виду випробувань чи </w:t>
      </w:r>
      <w:proofErr w:type="spellStart"/>
      <w:r w:rsidRPr="007130B2">
        <w:rPr>
          <w:rFonts w:ascii="Times New Roman" w:hAnsi="Times New Roman"/>
          <w:sz w:val="24"/>
          <w:szCs w:val="24"/>
        </w:rPr>
        <w:t>всім</w:t>
      </w:r>
      <w:proofErr w:type="spellEnd"/>
      <w:r w:rsidRPr="007130B2">
        <w:rPr>
          <w:rFonts w:ascii="Times New Roman" w:hAnsi="Times New Roman"/>
          <w:sz w:val="24"/>
          <w:szCs w:val="24"/>
        </w:rPr>
        <w:t>.</w:t>
      </w:r>
    </w:p>
    <w:p w14:paraId="6EA87C1C" w14:textId="59486242" w:rsidR="007130B2" w:rsidRDefault="007130B2" w:rsidP="007130B2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8EE715E" w14:textId="001F202D" w:rsidR="00EB1851" w:rsidRPr="00515BD0" w:rsidRDefault="00EB1851" w:rsidP="007130B2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B1851">
        <w:rPr>
          <w:rFonts w:ascii="Times New Roman" w:hAnsi="Times New Roman"/>
          <w:sz w:val="24"/>
          <w:szCs w:val="24"/>
        </w:rPr>
        <w:t xml:space="preserve">З правилами </w:t>
      </w:r>
      <w:proofErr w:type="spellStart"/>
      <w:r w:rsidRPr="00EB1851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EB1851">
        <w:rPr>
          <w:rFonts w:ascii="Times New Roman" w:hAnsi="Times New Roman"/>
          <w:sz w:val="24"/>
          <w:szCs w:val="24"/>
        </w:rPr>
        <w:t xml:space="preserve"> рішень </w:t>
      </w:r>
      <w:proofErr w:type="spellStart"/>
      <w:r w:rsidRPr="00EB1851">
        <w:rPr>
          <w:rFonts w:ascii="Times New Roman" w:hAnsi="Times New Roman"/>
          <w:sz w:val="24"/>
          <w:szCs w:val="24"/>
        </w:rPr>
        <w:t>ознайомлені</w:t>
      </w:r>
      <w:proofErr w:type="spellEnd"/>
      <w:r w:rsidR="00515BD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5BD0">
        <w:rPr>
          <w:rFonts w:ascii="Times New Roman" w:hAnsi="Times New Roman"/>
          <w:sz w:val="24"/>
          <w:szCs w:val="24"/>
          <w:lang w:val="uk-UA"/>
        </w:rPr>
        <w:t>(</w:t>
      </w:r>
      <w:r w:rsidR="00515BD0" w:rsidRPr="00937AA4">
        <w:rPr>
          <w:rFonts w:ascii="Times New Roman" w:hAnsi="Times New Roman"/>
          <w:i/>
          <w:iCs/>
          <w:lang w:val="uk-UA"/>
        </w:rPr>
        <w:t>Звертаємо вашу увагу на необхідність ознайомлення з "Правилом прийняття рішення" Випробувальної лабораторії «PTS» ТОВ</w:t>
      </w:r>
      <w:r w:rsidR="00515BD0">
        <w:rPr>
          <w:rFonts w:ascii="Times New Roman" w:hAnsi="Times New Roman"/>
          <w:i/>
          <w:iCs/>
          <w:lang w:val="uk-UA"/>
        </w:rPr>
        <w:t> </w:t>
      </w:r>
      <w:r w:rsidR="00515BD0" w:rsidRPr="00937AA4">
        <w:rPr>
          <w:rFonts w:ascii="Times New Roman" w:hAnsi="Times New Roman"/>
          <w:i/>
          <w:iCs/>
          <w:lang w:val="uk-UA"/>
        </w:rPr>
        <w:t>«ПОЛІТЕХНОСЕРВІС». Це правило регламентує, як лабораторія буде проводити оцінку відповідності наданих зразків вимогам нормативних документів, враховуючи при цьому невизначеність результатів вимірювання. Ваша згода на використання зазначеного правила є обов'язковою, якщо Випробувальній лабораторії «PTS» необхідно буде надати у протоколі випробування заяву про відповідність зразків продукції вимогам нормативних документів</w:t>
      </w:r>
      <w:r w:rsidR="00515BD0">
        <w:rPr>
          <w:rFonts w:ascii="Times New Roman" w:hAnsi="Times New Roman"/>
          <w:sz w:val="24"/>
          <w:szCs w:val="24"/>
          <w:lang w:val="uk-UA"/>
        </w:rPr>
        <w:t>)</w:t>
      </w:r>
    </w:p>
    <w:p w14:paraId="50AE3AC7" w14:textId="2CFE3CCF" w:rsidR="005A1B15" w:rsidRPr="00FA07AB" w:rsidRDefault="005A1B15" w:rsidP="004D7018">
      <w:pPr>
        <w:pStyle w:val="a3"/>
        <w:ind w:firstLine="709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14:paraId="4711C0D4" w14:textId="77777777" w:rsidR="005243DB" w:rsidRPr="004321CA" w:rsidRDefault="00956C63" w:rsidP="00956C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321CA">
        <w:rPr>
          <w:rFonts w:ascii="Times New Roman" w:hAnsi="Times New Roman"/>
          <w:sz w:val="24"/>
          <w:szCs w:val="24"/>
        </w:rPr>
        <w:t>Оплату гарантируем.</w:t>
      </w:r>
    </w:p>
    <w:p w14:paraId="0F1F6B5F" w14:textId="77777777" w:rsidR="00956C63" w:rsidRPr="00016700" w:rsidRDefault="00956C63" w:rsidP="00956C63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366D3A2" w14:textId="77777777" w:rsidR="00956C63" w:rsidRDefault="00236AC3" w:rsidP="00956C63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36AC3">
        <w:rPr>
          <w:rFonts w:ascii="Times New Roman" w:hAnsi="Times New Roman"/>
          <w:i/>
          <w:sz w:val="24"/>
          <w:szCs w:val="24"/>
        </w:rPr>
        <w:t>Посадова</w:t>
      </w:r>
      <w:proofErr w:type="spellEnd"/>
      <w:r w:rsidRPr="00236AC3">
        <w:rPr>
          <w:rFonts w:ascii="Times New Roman" w:hAnsi="Times New Roman"/>
          <w:i/>
          <w:sz w:val="24"/>
          <w:szCs w:val="24"/>
        </w:rPr>
        <w:t xml:space="preserve"> особа Замовника</w:t>
      </w:r>
      <w:r w:rsidRPr="00236AC3">
        <w:rPr>
          <w:rFonts w:ascii="Times New Roman" w:hAnsi="Times New Roman"/>
          <w:i/>
          <w:sz w:val="28"/>
          <w:szCs w:val="28"/>
        </w:rPr>
        <w:t xml:space="preserve"> </w:t>
      </w:r>
      <w:r w:rsidR="00956C63">
        <w:rPr>
          <w:rFonts w:ascii="Times New Roman" w:hAnsi="Times New Roman"/>
          <w:sz w:val="28"/>
          <w:szCs w:val="28"/>
        </w:rPr>
        <w:t>______________</w:t>
      </w:r>
      <w:r w:rsidR="000F01C4">
        <w:rPr>
          <w:rFonts w:ascii="Times New Roman" w:hAnsi="Times New Roman"/>
          <w:i/>
          <w:sz w:val="28"/>
          <w:szCs w:val="28"/>
        </w:rPr>
        <w:t xml:space="preserve">   </w:t>
      </w:r>
      <w:r w:rsidR="000F01C4" w:rsidRPr="000F01C4">
        <w:rPr>
          <w:rFonts w:ascii="Times New Roman" w:hAnsi="Times New Roman"/>
          <w:i/>
          <w:sz w:val="28"/>
          <w:szCs w:val="28"/>
        </w:rPr>
        <w:t xml:space="preserve">  </w:t>
      </w:r>
      <w:r w:rsidR="000F01C4">
        <w:rPr>
          <w:rFonts w:ascii="Times New Roman" w:hAnsi="Times New Roman"/>
          <w:i/>
          <w:sz w:val="28"/>
          <w:szCs w:val="28"/>
        </w:rPr>
        <w:t xml:space="preserve">             </w:t>
      </w:r>
      <w:r w:rsidR="000F01C4" w:rsidRPr="000F01C4">
        <w:rPr>
          <w:rFonts w:ascii="Times New Roman" w:hAnsi="Times New Roman"/>
          <w:i/>
          <w:sz w:val="28"/>
          <w:szCs w:val="28"/>
        </w:rPr>
        <w:t>_____________</w:t>
      </w:r>
    </w:p>
    <w:p w14:paraId="5AD1C990" w14:textId="78A03D91" w:rsidR="000F01C4" w:rsidRPr="00515BD0" w:rsidRDefault="00DD36D9" w:rsidP="00DD36D9">
      <w:pPr>
        <w:pStyle w:val="a3"/>
        <w:ind w:firstLine="709"/>
        <w:jc w:val="center"/>
        <w:rPr>
          <w:rFonts w:ascii="Times New Roman" w:hAnsi="Times New Roman"/>
          <w:i/>
          <w:sz w:val="16"/>
          <w:szCs w:val="16"/>
          <w:lang w:val="uk-UA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</w:t>
      </w:r>
      <w:r w:rsidR="00515BD0">
        <w:rPr>
          <w:rFonts w:ascii="Times New Roman" w:hAnsi="Times New Roman"/>
          <w:i/>
          <w:sz w:val="16"/>
          <w:szCs w:val="16"/>
          <w:lang w:val="uk-UA"/>
        </w:rPr>
        <w:t>підпис</w:t>
      </w:r>
      <w:r w:rsidR="000F01C4" w:rsidRPr="000F01C4">
        <w:rPr>
          <w:rFonts w:ascii="Times New Roman" w:hAnsi="Times New Roman"/>
          <w:i/>
          <w:sz w:val="16"/>
          <w:szCs w:val="16"/>
        </w:rPr>
        <w:t xml:space="preserve"> </w:t>
      </w:r>
      <w:r w:rsidR="000F01C4">
        <w:rPr>
          <w:rFonts w:ascii="Times New Roman" w:hAnsi="Times New Roman"/>
          <w:i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2F4471">
        <w:rPr>
          <w:rFonts w:ascii="Times New Roman" w:hAnsi="Times New Roman"/>
          <w:i/>
          <w:sz w:val="16"/>
          <w:szCs w:val="16"/>
        </w:rPr>
        <w:t xml:space="preserve">         </w:t>
      </w:r>
      <w:r>
        <w:rPr>
          <w:rFonts w:ascii="Times New Roman" w:hAnsi="Times New Roman"/>
          <w:i/>
          <w:sz w:val="16"/>
          <w:szCs w:val="16"/>
        </w:rPr>
        <w:t xml:space="preserve">  </w:t>
      </w:r>
      <w:r w:rsidR="00515BD0">
        <w:rPr>
          <w:rFonts w:ascii="Times New Roman" w:hAnsi="Times New Roman"/>
          <w:i/>
          <w:sz w:val="16"/>
          <w:szCs w:val="16"/>
          <w:lang w:val="uk-UA"/>
        </w:rPr>
        <w:t>ПІБ</w:t>
      </w:r>
    </w:p>
    <w:p w14:paraId="3D2E7FBD" w14:textId="77777777" w:rsidR="000F01C4" w:rsidRPr="00BE780E" w:rsidRDefault="00236AC3" w:rsidP="00956C63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Виконавець</w:t>
      </w:r>
      <w:r w:rsidR="00724D21" w:rsidRPr="00BE780E">
        <w:rPr>
          <w:rFonts w:ascii="Times New Roman" w:hAnsi="Times New Roman"/>
          <w:sz w:val="24"/>
          <w:szCs w:val="24"/>
        </w:rPr>
        <w:t>:</w:t>
      </w:r>
    </w:p>
    <w:p w14:paraId="3BE75B1D" w14:textId="77777777" w:rsidR="00724D21" w:rsidRPr="006D7C0A" w:rsidRDefault="00724D21" w:rsidP="00956C63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№ телефона, </w:t>
      </w: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6D7C0A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</w:p>
    <w:p w14:paraId="359F3F21" w14:textId="77777777" w:rsidR="001A4636" w:rsidRPr="002F4471" w:rsidRDefault="001A4636" w:rsidP="000F01C4">
      <w:pPr>
        <w:pStyle w:val="a3"/>
        <w:jc w:val="both"/>
        <w:rPr>
          <w:rFonts w:ascii="Times New Roman" w:hAnsi="Times New Roman"/>
          <w:b/>
          <w:i/>
        </w:rPr>
      </w:pPr>
    </w:p>
    <w:p w14:paraId="3945956D" w14:textId="77777777" w:rsidR="00593BB7" w:rsidRPr="002F4471" w:rsidRDefault="000F01C4" w:rsidP="000F01C4">
      <w:pPr>
        <w:pStyle w:val="a3"/>
        <w:jc w:val="both"/>
        <w:rPr>
          <w:rFonts w:ascii="Times New Roman" w:hAnsi="Times New Roman"/>
          <w:b/>
          <w:i/>
          <w:sz w:val="22"/>
          <w:szCs w:val="22"/>
        </w:rPr>
      </w:pPr>
      <w:r w:rsidRPr="002F4471">
        <w:rPr>
          <w:rFonts w:ascii="Times New Roman" w:hAnsi="Times New Roman"/>
          <w:b/>
          <w:i/>
          <w:sz w:val="22"/>
          <w:szCs w:val="22"/>
        </w:rPr>
        <w:t>При</w:t>
      </w:r>
      <w:r w:rsidR="00236AC3">
        <w:rPr>
          <w:rFonts w:ascii="Times New Roman" w:hAnsi="Times New Roman"/>
          <w:b/>
          <w:i/>
          <w:sz w:val="22"/>
          <w:szCs w:val="22"/>
          <w:lang w:val="uk-UA"/>
        </w:rPr>
        <w:t>мітка</w:t>
      </w:r>
      <w:r w:rsidRPr="002F4471">
        <w:rPr>
          <w:rFonts w:ascii="Times New Roman" w:hAnsi="Times New Roman"/>
          <w:b/>
          <w:i/>
          <w:sz w:val="22"/>
          <w:szCs w:val="22"/>
        </w:rPr>
        <w:t>:</w:t>
      </w:r>
    </w:p>
    <w:p w14:paraId="3D825888" w14:textId="77777777" w:rsidR="000018AE" w:rsidRPr="002F4471" w:rsidRDefault="00236AC3" w:rsidP="004174CC">
      <w:pPr>
        <w:pStyle w:val="a3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36AC3">
        <w:rPr>
          <w:rFonts w:ascii="Times New Roman" w:hAnsi="Times New Roman"/>
          <w:i/>
          <w:sz w:val="22"/>
          <w:szCs w:val="22"/>
        </w:rPr>
        <w:t xml:space="preserve">1. Якщо </w:t>
      </w:r>
      <w:proofErr w:type="spellStart"/>
      <w:r w:rsidRPr="00236AC3">
        <w:rPr>
          <w:rFonts w:ascii="Times New Roman" w:hAnsi="Times New Roman"/>
          <w:i/>
          <w:sz w:val="22"/>
          <w:szCs w:val="22"/>
        </w:rPr>
        <w:t>регламентуючий</w:t>
      </w:r>
      <w:proofErr w:type="spellEnd"/>
      <w:r w:rsidRPr="00236AC3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uk-UA"/>
        </w:rPr>
        <w:t>НД</w:t>
      </w:r>
      <w:r w:rsidRPr="00236AC3">
        <w:rPr>
          <w:rFonts w:ascii="Times New Roman" w:hAnsi="Times New Roman"/>
          <w:i/>
          <w:sz w:val="22"/>
          <w:szCs w:val="22"/>
        </w:rPr>
        <w:t xml:space="preserve"> (</w:t>
      </w:r>
      <w:proofErr w:type="spellStart"/>
      <w:r w:rsidRPr="00236AC3">
        <w:rPr>
          <w:rFonts w:ascii="Times New Roman" w:hAnsi="Times New Roman"/>
          <w:i/>
          <w:sz w:val="22"/>
          <w:szCs w:val="22"/>
        </w:rPr>
        <w:t>стовпець</w:t>
      </w:r>
      <w:proofErr w:type="spellEnd"/>
      <w:r w:rsidRPr="00236AC3">
        <w:rPr>
          <w:rFonts w:ascii="Times New Roman" w:hAnsi="Times New Roman"/>
          <w:i/>
          <w:sz w:val="22"/>
          <w:szCs w:val="22"/>
        </w:rPr>
        <w:t xml:space="preserve"> 3) не є </w:t>
      </w:r>
      <w:proofErr w:type="spellStart"/>
      <w:r w:rsidRPr="00236AC3">
        <w:rPr>
          <w:rFonts w:ascii="Times New Roman" w:hAnsi="Times New Roman"/>
          <w:i/>
          <w:sz w:val="22"/>
          <w:szCs w:val="22"/>
        </w:rPr>
        <w:t>загальнодоступним</w:t>
      </w:r>
      <w:proofErr w:type="spellEnd"/>
      <w:r>
        <w:rPr>
          <w:rFonts w:ascii="Times New Roman" w:hAnsi="Times New Roman"/>
          <w:i/>
          <w:sz w:val="22"/>
          <w:szCs w:val="22"/>
          <w:lang w:val="uk-UA"/>
        </w:rPr>
        <w:t xml:space="preserve">, </w:t>
      </w:r>
      <w:r w:rsidRPr="00236AC3">
        <w:rPr>
          <w:rFonts w:ascii="Times New Roman" w:hAnsi="Times New Roman"/>
          <w:i/>
          <w:sz w:val="22"/>
          <w:szCs w:val="22"/>
        </w:rPr>
        <w:t xml:space="preserve">наприклад, технічні умови (ТУ), то </w:t>
      </w:r>
      <w:proofErr w:type="spellStart"/>
      <w:r w:rsidRPr="00236AC3">
        <w:rPr>
          <w:rFonts w:ascii="Times New Roman" w:hAnsi="Times New Roman"/>
          <w:i/>
          <w:sz w:val="22"/>
          <w:szCs w:val="22"/>
        </w:rPr>
        <w:t>Замовнику</w:t>
      </w:r>
      <w:proofErr w:type="spellEnd"/>
      <w:r w:rsidRPr="00236AC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36AC3">
        <w:rPr>
          <w:rFonts w:ascii="Times New Roman" w:hAnsi="Times New Roman"/>
          <w:i/>
          <w:sz w:val="22"/>
          <w:szCs w:val="22"/>
        </w:rPr>
        <w:t>необхідно</w:t>
      </w:r>
      <w:proofErr w:type="spellEnd"/>
      <w:r w:rsidRPr="00236AC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36AC3">
        <w:rPr>
          <w:rFonts w:ascii="Times New Roman" w:hAnsi="Times New Roman"/>
          <w:i/>
          <w:sz w:val="22"/>
          <w:szCs w:val="22"/>
        </w:rPr>
        <w:t>надати</w:t>
      </w:r>
      <w:proofErr w:type="spellEnd"/>
      <w:r w:rsidRPr="00236AC3">
        <w:rPr>
          <w:rFonts w:ascii="Times New Roman" w:hAnsi="Times New Roman"/>
          <w:i/>
          <w:sz w:val="22"/>
          <w:szCs w:val="22"/>
        </w:rPr>
        <w:t xml:space="preserve"> цей </w:t>
      </w:r>
      <w:r>
        <w:rPr>
          <w:rFonts w:ascii="Times New Roman" w:hAnsi="Times New Roman"/>
          <w:i/>
          <w:sz w:val="22"/>
          <w:szCs w:val="22"/>
          <w:lang w:val="uk-UA"/>
        </w:rPr>
        <w:t>документ</w:t>
      </w:r>
      <w:r w:rsidRPr="00236AC3">
        <w:rPr>
          <w:rFonts w:ascii="Times New Roman" w:hAnsi="Times New Roman"/>
          <w:i/>
          <w:sz w:val="22"/>
          <w:szCs w:val="22"/>
        </w:rPr>
        <w:t>.</w:t>
      </w:r>
    </w:p>
    <w:p w14:paraId="4C8B1C64" w14:textId="77777777" w:rsidR="00593BB7" w:rsidRDefault="00593BB7" w:rsidP="004174CC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14:paraId="57EFE5FC" w14:textId="77777777" w:rsidR="00236AC3" w:rsidRDefault="00236AC3" w:rsidP="004174CC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14:paraId="2956E697" w14:textId="77777777" w:rsidR="00236AC3" w:rsidRDefault="00236AC3" w:rsidP="004174CC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14:paraId="7A5BAD4C" w14:textId="77777777" w:rsidR="00EB1851" w:rsidRDefault="00EB1851" w:rsidP="004174CC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sectPr w:rsidR="00EB1851" w:rsidSect="00016700">
      <w:footerReference w:type="default" r:id="rId9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1BBDE" w14:textId="77777777" w:rsidR="00A57734" w:rsidRDefault="00A57734" w:rsidP="00E4045E">
      <w:r>
        <w:separator/>
      </w:r>
    </w:p>
  </w:endnote>
  <w:endnote w:type="continuationSeparator" w:id="0">
    <w:p w14:paraId="78793B9F" w14:textId="77777777" w:rsidR="00A57734" w:rsidRDefault="00A57734" w:rsidP="00E4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="562" w:tblpY="313"/>
      <w:tblW w:w="910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722"/>
      <w:gridCol w:w="3260"/>
      <w:gridCol w:w="3119"/>
    </w:tblGrid>
    <w:tr w:rsidR="00515BD0" w:rsidRPr="00236AC3" w14:paraId="3D04FA78" w14:textId="77777777" w:rsidTr="00515BD0">
      <w:trPr>
        <w:cantSplit/>
        <w:trHeight w:val="295"/>
      </w:trPr>
      <w:tc>
        <w:tcPr>
          <w:tcW w:w="2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571CCE" w14:textId="77777777" w:rsidR="00515BD0" w:rsidRPr="00236AC3" w:rsidRDefault="00515BD0" w:rsidP="00515BD0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  <w:r w:rsidRPr="00DA7C1B">
            <w:rPr>
              <w:sz w:val="24"/>
              <w:szCs w:val="24"/>
            </w:rPr>
            <w:t>Ф7.1/01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F8DA90" w14:textId="77777777" w:rsidR="00515BD0" w:rsidRPr="00236AC3" w:rsidRDefault="00515BD0" w:rsidP="00515BD0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uk-UA"/>
            </w:rPr>
          </w:pPr>
          <w:proofErr w:type="spellStart"/>
          <w:r w:rsidRPr="00236AC3">
            <w:rPr>
              <w:sz w:val="24"/>
              <w:szCs w:val="24"/>
            </w:rPr>
            <w:t>Версія</w:t>
          </w:r>
          <w:proofErr w:type="spellEnd"/>
          <w:r w:rsidRPr="00236AC3">
            <w:rPr>
              <w:sz w:val="24"/>
              <w:szCs w:val="24"/>
            </w:rPr>
            <w:t>:</w:t>
          </w:r>
          <w:r w:rsidRPr="00236AC3">
            <w:rPr>
              <w:sz w:val="24"/>
              <w:szCs w:val="24"/>
              <w:lang w:val="en-US"/>
            </w:rPr>
            <w:t xml:space="preserve"> 0</w:t>
          </w:r>
          <w:r w:rsidRPr="00236AC3">
            <w:rPr>
              <w:sz w:val="24"/>
              <w:szCs w:val="24"/>
              <w:lang w:val="uk-UA"/>
            </w:rPr>
            <w:t>2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E583FA" w14:textId="77777777" w:rsidR="00515BD0" w:rsidRPr="00236AC3" w:rsidRDefault="00515BD0" w:rsidP="00515BD0">
          <w:pPr>
            <w:tabs>
              <w:tab w:val="center" w:pos="4677"/>
              <w:tab w:val="right" w:pos="9355"/>
            </w:tabs>
            <w:jc w:val="center"/>
            <w:rPr>
              <w:bCs/>
              <w:sz w:val="24"/>
              <w:szCs w:val="24"/>
              <w:lang w:val="uk-UA"/>
            </w:rPr>
          </w:pPr>
          <w:r>
            <w:rPr>
              <w:bCs/>
              <w:sz w:val="24"/>
              <w:szCs w:val="24"/>
              <w:lang w:val="uk-UA"/>
            </w:rPr>
            <w:t xml:space="preserve">Чинний з </w:t>
          </w:r>
          <w:r w:rsidRPr="00236AC3">
            <w:rPr>
              <w:bCs/>
              <w:sz w:val="24"/>
              <w:szCs w:val="24"/>
              <w:lang w:val="uk-UA"/>
            </w:rPr>
            <w:t>01.04.2021 р.</w:t>
          </w:r>
        </w:p>
      </w:tc>
    </w:tr>
  </w:tbl>
  <w:p w14:paraId="628E823F" w14:textId="77777777" w:rsidR="00515BD0" w:rsidRDefault="00515B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9846A" w14:textId="77777777" w:rsidR="00A57734" w:rsidRDefault="00A57734" w:rsidP="00E4045E">
      <w:r>
        <w:separator/>
      </w:r>
    </w:p>
  </w:footnote>
  <w:footnote w:type="continuationSeparator" w:id="0">
    <w:p w14:paraId="30213F6F" w14:textId="77777777" w:rsidR="00A57734" w:rsidRDefault="00A57734" w:rsidP="00E4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C434A"/>
    <w:multiLevelType w:val="hybridMultilevel"/>
    <w:tmpl w:val="E91E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E3524"/>
    <w:multiLevelType w:val="hybridMultilevel"/>
    <w:tmpl w:val="03BA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6D"/>
    <w:rsid w:val="000018AE"/>
    <w:rsid w:val="00016700"/>
    <w:rsid w:val="000203D4"/>
    <w:rsid w:val="000240AA"/>
    <w:rsid w:val="000847C4"/>
    <w:rsid w:val="000F01C4"/>
    <w:rsid w:val="00104349"/>
    <w:rsid w:val="0013315E"/>
    <w:rsid w:val="001415E2"/>
    <w:rsid w:val="00173D77"/>
    <w:rsid w:val="001A4636"/>
    <w:rsid w:val="001B1C6B"/>
    <w:rsid w:val="002366F8"/>
    <w:rsid w:val="00236AC3"/>
    <w:rsid w:val="00296704"/>
    <w:rsid w:val="002E7930"/>
    <w:rsid w:val="002F4471"/>
    <w:rsid w:val="00335A4E"/>
    <w:rsid w:val="0034497C"/>
    <w:rsid w:val="00380078"/>
    <w:rsid w:val="003C1B4C"/>
    <w:rsid w:val="003C4DB1"/>
    <w:rsid w:val="003E128E"/>
    <w:rsid w:val="003E72CF"/>
    <w:rsid w:val="004174CC"/>
    <w:rsid w:val="004321CA"/>
    <w:rsid w:val="004C0627"/>
    <w:rsid w:val="004D7018"/>
    <w:rsid w:val="005021B7"/>
    <w:rsid w:val="00515BD0"/>
    <w:rsid w:val="005243DB"/>
    <w:rsid w:val="0053206D"/>
    <w:rsid w:val="00537C19"/>
    <w:rsid w:val="00593BB7"/>
    <w:rsid w:val="005A1B15"/>
    <w:rsid w:val="005C4009"/>
    <w:rsid w:val="005E097F"/>
    <w:rsid w:val="005E1C2D"/>
    <w:rsid w:val="006371A8"/>
    <w:rsid w:val="00661D7F"/>
    <w:rsid w:val="006721C2"/>
    <w:rsid w:val="006868F1"/>
    <w:rsid w:val="006A63AC"/>
    <w:rsid w:val="006D7C0A"/>
    <w:rsid w:val="007130B2"/>
    <w:rsid w:val="00724D21"/>
    <w:rsid w:val="00736276"/>
    <w:rsid w:val="00814D02"/>
    <w:rsid w:val="00833087"/>
    <w:rsid w:val="008A2152"/>
    <w:rsid w:val="008C4D5E"/>
    <w:rsid w:val="008D401C"/>
    <w:rsid w:val="008F35A2"/>
    <w:rsid w:val="0092057F"/>
    <w:rsid w:val="009304A0"/>
    <w:rsid w:val="00934E42"/>
    <w:rsid w:val="00943764"/>
    <w:rsid w:val="00956C63"/>
    <w:rsid w:val="009F6970"/>
    <w:rsid w:val="00A27160"/>
    <w:rsid w:val="00A35459"/>
    <w:rsid w:val="00A57734"/>
    <w:rsid w:val="00BA1159"/>
    <w:rsid w:val="00BD370B"/>
    <w:rsid w:val="00BE50A8"/>
    <w:rsid w:val="00BE780E"/>
    <w:rsid w:val="00C2229F"/>
    <w:rsid w:val="00D26431"/>
    <w:rsid w:val="00D55D00"/>
    <w:rsid w:val="00D80A2E"/>
    <w:rsid w:val="00DD36D9"/>
    <w:rsid w:val="00E05D54"/>
    <w:rsid w:val="00E4045E"/>
    <w:rsid w:val="00EB1851"/>
    <w:rsid w:val="00F2230C"/>
    <w:rsid w:val="00F36877"/>
    <w:rsid w:val="00FA07AB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445E0"/>
  <w15:docId w15:val="{BD27A8F3-9C0A-4770-BA90-3F823065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6AC3"/>
    <w:pPr>
      <w:keepNext/>
      <w:jc w:val="center"/>
      <w:outlineLvl w:val="1"/>
    </w:pPr>
    <w:rPr>
      <w:sz w:val="32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3206D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53206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532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045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40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045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404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6AC3"/>
    <w:rPr>
      <w:rFonts w:ascii="Times New Roman" w:eastAsia="Times New Roman" w:hAnsi="Times New Roman" w:cs="Times New Roman"/>
      <w:sz w:val="32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26D41-497D-4365-BDB7-379B2C18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liahnovich</dc:creator>
  <cp:lastModifiedBy>Tania Pokshevnitskaya</cp:lastModifiedBy>
  <cp:revision>4</cp:revision>
  <dcterms:created xsi:type="dcterms:W3CDTF">2025-06-30T19:03:00Z</dcterms:created>
  <dcterms:modified xsi:type="dcterms:W3CDTF">2025-06-30T19:21:00Z</dcterms:modified>
</cp:coreProperties>
</file>